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10E5" w14:textId="7BE0EDE6" w:rsidR="00E80171" w:rsidRDefault="00624404" w:rsidP="00EA0DDD">
      <w:pPr>
        <w:spacing w:before="120" w:after="1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F137EC5" wp14:editId="7C48841E">
            <wp:simplePos x="0" y="0"/>
            <wp:positionH relativeFrom="page">
              <wp:posOffset>0</wp:posOffset>
            </wp:positionH>
            <wp:positionV relativeFrom="paragraph">
              <wp:posOffset>-914589</wp:posOffset>
            </wp:positionV>
            <wp:extent cx="7562850" cy="2268855"/>
            <wp:effectExtent l="0" t="0" r="0" b="0"/>
            <wp:wrapTopAndBottom/>
            <wp:docPr id="206228692" name="Drawing 0" descr="934cf89893b2adb91d43a1fddded23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34cf89893b2adb91d43a1fddded23b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39" w:type="dxa"/>
        <w:tblInd w:w="-529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2"/>
        <w:gridCol w:w="7087"/>
      </w:tblGrid>
      <w:tr w:rsidR="00E80171" w:rsidRPr="00457931" w14:paraId="5A316565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F620526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Manuscript Title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E6C421F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0171" w:rsidRPr="00457931" w14:paraId="64C883C7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40BAE22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Corresponding Author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240B0B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0171" w:rsidRPr="00457931" w14:paraId="5D3D933C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7460E0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Submission Date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AB56DAF" w14:textId="77777777" w:rsidR="00E80171" w:rsidRPr="00457931" w:rsidRDefault="00000000" w:rsidP="00457931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10 Dec 2024 </w:t>
            </w:r>
          </w:p>
        </w:tc>
      </w:tr>
    </w:tbl>
    <w:p w14:paraId="1E465BA3" w14:textId="77777777" w:rsidR="00E80171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Co-Authors Information </w:t>
      </w:r>
    </w:p>
    <w:tbl>
      <w:tblPr>
        <w:tblW w:w="9739" w:type="dxa"/>
        <w:tblInd w:w="-694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783"/>
        <w:gridCol w:w="2198"/>
        <w:gridCol w:w="2191"/>
      </w:tblGrid>
      <w:tr w:rsidR="00E80171" w14:paraId="62C4CAB3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632D7" w14:textId="54886202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9258B" w14:textId="0F24CB49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20B42" w14:textId="119759DB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Affiliation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69A94" w14:textId="765EF215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Email Address</w:t>
            </w:r>
          </w:p>
        </w:tc>
      </w:tr>
      <w:tr w:rsidR="00E80171" w14:paraId="6D4F4211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A111F1" w14:textId="047CF6BD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A0704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C14B3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2CE40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0171" w14:paraId="012076C6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677B2" w14:textId="49126662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AA255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27956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5A5A6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0171" w14:paraId="574C2BED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93683" w14:textId="61EEA081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D1C5B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A5890E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7A832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E80171" w14:paraId="399FEDF4" w14:textId="77777777" w:rsidTr="00457931">
        <w:tblPrEx>
          <w:tblCellMar>
            <w:top w:w="0" w:type="dxa"/>
            <w:bottom w:w="0" w:type="dxa"/>
          </w:tblCellMar>
        </w:tblPrEx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E11EB" w14:textId="1A906C14" w:rsidR="00E80171" w:rsidRDefault="00000000" w:rsidP="00457931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230A7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126B2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66510" w14:textId="77777777" w:rsidR="00E80171" w:rsidRDefault="00000000" w:rsidP="00457931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7788CFF" w14:textId="77777777" w:rsidR="00E80171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Reason for Withdrawal </w:t>
      </w:r>
    </w:p>
    <w:p w14:paraId="76C5E6EE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Manuscript is being submitted to another journal. </w:t>
      </w:r>
    </w:p>
    <w:p w14:paraId="21391F91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Errors or inaccuracies discovered in the manuscript. </w:t>
      </w:r>
    </w:p>
    <w:p w14:paraId="277CAEC1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Ethical concerns raised regarding the submission. </w:t>
      </w:r>
    </w:p>
    <w:p w14:paraId="7548FAFA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Co-authors do not unanimously agree on the manuscript. </w:t>
      </w:r>
    </w:p>
    <w:p w14:paraId="0BD132FF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>Other:</w:t>
      </w:r>
      <w:r>
        <w:rPr>
          <w:rFonts w:ascii="Canva Sans Italics" w:eastAsia="Canva Sans Italics" w:hAnsi="Canva Sans Italics" w:cs="Canva Sans Italics"/>
          <w:i/>
          <w:iCs/>
          <w:color w:val="000000"/>
        </w:rPr>
        <w:t xml:space="preserve">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E80171" w:rsidRPr="006C0599" w14:paraId="14AF949A" w14:textId="77777777">
        <w:tblPrEx>
          <w:tblCellMar>
            <w:top w:w="0" w:type="dxa"/>
            <w:bottom w:w="0" w:type="dxa"/>
          </w:tblCellMar>
        </w:tblPrEx>
        <w:tc>
          <w:tcPr>
            <w:tcW w:w="903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39E22F2" w14:textId="77777777" w:rsidR="00E80171" w:rsidRPr="006C0599" w:rsidRDefault="00000000" w:rsidP="006C0599">
            <w:pPr>
              <w:spacing w:after="0" w:line="336" w:lineRule="auto"/>
              <w:rPr>
                <w:sz w:val="20"/>
                <w:szCs w:val="20"/>
              </w:rPr>
            </w:pPr>
            <w:r w:rsidRPr="006C0599">
              <w:rPr>
                <w:rFonts w:ascii="Canva Sans Italics" w:eastAsia="Canva Sans Italics" w:hAnsi="Canva Sans Italics" w:cs="Canva Sans Italics"/>
                <w:i/>
                <w:iCs/>
                <w:color w:val="000000"/>
                <w:sz w:val="20"/>
                <w:szCs w:val="20"/>
              </w:rPr>
              <w:t>(Provide a detailed explanation.)</w:t>
            </w:r>
            <w:r w:rsidRPr="006C0599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EE4A6FF" w14:textId="77777777" w:rsidR="00E80171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Consent confirmation </w:t>
      </w:r>
    </w:p>
    <w:p w14:paraId="14E75051" w14:textId="77777777" w:rsidR="00E80171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20"/>
          <w:szCs w:val="20"/>
        </w:rPr>
        <w:t xml:space="preserve">By submitting this form, the corresponding author and all co-authors acknowledge: </w:t>
      </w:r>
    </w:p>
    <w:p w14:paraId="0900F870" w14:textId="77777777" w:rsidR="00E80171" w:rsidRDefault="00000000">
      <w:pPr>
        <w:spacing w:after="0" w:line="336" w:lineRule="auto"/>
      </w:pPr>
      <w:r>
        <w:rPr>
          <w:color w:val="000000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co-authors have reviewed the withdrawal request and provided explicit consent. </w:t>
      </w:r>
    </w:p>
    <w:p w14:paraId="05479F55" w14:textId="6FD6A119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The withdrawal request adheres to the journal’s </w:t>
      </w:r>
      <w:hyperlink r:id="rId7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 xml:space="preserve">Publication Ethics 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27B82DA9" w14:textId="77777777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No portion of the manuscript has been or will be submitted to another journal without proper disclosure and permissions. </w:t>
      </w:r>
    </w:p>
    <w:p w14:paraId="5FBC858F" w14:textId="3059F4F4" w:rsidR="00E80171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authors understand the consequences of unethical withdrawal, including potential sanctions by </w:t>
      </w:r>
      <w:r w:rsidR="00FB37A7">
        <w:rPr>
          <w:rFonts w:ascii="Canva Sans" w:eastAsia="Canva Sans" w:hAnsi="Canva Sans" w:cs="Canva Sans"/>
          <w:color w:val="000000"/>
          <w:sz w:val="20"/>
          <w:szCs w:val="20"/>
        </w:rPr>
        <w:t>EDRAAK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5E5C9EA2" w14:textId="77777777" w:rsidR="00E80171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Declaration and Signature </w:t>
      </w:r>
    </w:p>
    <w:p w14:paraId="223E84F8" w14:textId="77777777" w:rsidR="00E80171" w:rsidRDefault="0000000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I, the undersigned, confirm that the information provided in this form is accurate and that all authors consent to this withdrawal request.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E80171" w14:paraId="5EA7F064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FE8F2" w14:textId="77777777" w:rsidR="00E80171" w:rsidRDefault="00000000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(Typed name or digital signature.)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8775C" w14:textId="77777777" w:rsidR="00E80171" w:rsidRDefault="00000000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(Enter the date of form submission.) </w:t>
            </w:r>
          </w:p>
        </w:tc>
      </w:tr>
      <w:tr w:rsidR="00E80171" w14:paraId="36BC25DF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E22CA" w14:textId="77777777" w:rsidR="00E80171" w:rsidRDefault="00000000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Signature of Corresponding Author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97FE3" w14:textId="77777777" w:rsidR="00E80171" w:rsidRDefault="00000000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Date </w:t>
            </w:r>
          </w:p>
        </w:tc>
      </w:tr>
    </w:tbl>
    <w:p w14:paraId="6B059FF8" w14:textId="77777777" w:rsidR="00E80171" w:rsidRDefault="00000000">
      <w:pPr>
        <w:spacing w:before="120" w:after="120" w:line="336" w:lineRule="auto"/>
        <w:jc w:val="both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Instructions </w:t>
      </w:r>
    </w:p>
    <w:p w14:paraId="51D6E3A1" w14:textId="22B875F6" w:rsidR="00E80171" w:rsidRDefault="0000000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Complete this checklist and attach any supporting documentation when submitting a manuscript or a withdrawal request. Ensure all required forms and consents are properly documented to avoid processing delays. Submit the completed form and supporting documents to the Editor-in-Chief. </w:t>
      </w:r>
    </w:p>
    <w:p w14:paraId="3BE77EF7" w14:textId="067237A2" w:rsidR="00E80171" w:rsidRDefault="0000000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For detailed policies, visit the </w:t>
      </w:r>
      <w:hyperlink r:id="rId8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Publication Ethics page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02B91726" w14:textId="664715D9" w:rsidR="00E80171" w:rsidRDefault="00000000" w:rsidP="00ED1573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 </w:t>
      </w:r>
    </w:p>
    <w:p w14:paraId="11B9BD70" w14:textId="501E219D" w:rsidR="00E80171" w:rsidRDefault="00ED1573">
      <w:pPr>
        <w:spacing w:before="120" w:after="120" w:line="288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A39CD1" wp14:editId="78CB9109">
            <wp:simplePos x="0" y="0"/>
            <wp:positionH relativeFrom="page">
              <wp:posOffset>102358</wp:posOffset>
            </wp:positionH>
            <wp:positionV relativeFrom="paragraph">
              <wp:posOffset>1725816</wp:posOffset>
            </wp:positionV>
            <wp:extent cx="7562850" cy="2268855"/>
            <wp:effectExtent l="0" t="0" r="0" b="0"/>
            <wp:wrapTopAndBottom/>
            <wp:docPr id="1" name="Drawing 1" descr="c2f000531bdddcd9802c385834e01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2f000531bdddcd9802c385834e01316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Bricolage Grotesque" w:eastAsia="Bricolage Grotesque" w:hAnsi="Bricolage Grotesque" w:cs="Bricolage Grotesque"/>
          <w:color w:val="000000"/>
          <w:sz w:val="26"/>
          <w:szCs w:val="26"/>
        </w:rPr>
        <w:t xml:space="preserve"> </w:t>
      </w:r>
    </w:p>
    <w:sectPr w:rsidR="00E801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A9CA" w14:textId="77777777" w:rsidR="00C74782" w:rsidRDefault="00C74782" w:rsidP="00EA0DDD">
      <w:pPr>
        <w:spacing w:after="0" w:line="240" w:lineRule="auto"/>
      </w:pPr>
      <w:r>
        <w:separator/>
      </w:r>
    </w:p>
  </w:endnote>
  <w:endnote w:type="continuationSeparator" w:id="0">
    <w:p w14:paraId="6F4C1645" w14:textId="77777777" w:rsidR="00C74782" w:rsidRDefault="00C74782" w:rsidP="00EA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1E3ECEF-7E86-0E4F-9D5F-15AB981DE2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CE3B7F0-3BCA-9B40-913E-976F3C8CC3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56BD7C8B-7FB2-1E42-819D-7D570CA8BBC4}"/>
  </w:font>
  <w:font w:name="Canva Sans">
    <w:altName w:val="Calibri"/>
    <w:panose1 w:val="020B0604020202020204"/>
    <w:charset w:val="00"/>
    <w:family w:val="auto"/>
    <w:pitch w:val="default"/>
  </w:font>
  <w:font w:name="Canva Sans Bold">
    <w:altName w:val="Calibri"/>
    <w:panose1 w:val="020B0604020202020204"/>
    <w:charset w:val="00"/>
    <w:family w:val="auto"/>
    <w:pitch w:val="default"/>
  </w:font>
  <w:font w:name="Canva Sans Italics">
    <w:altName w:val="Calibri"/>
    <w:panose1 w:val="020B0604020202020204"/>
    <w:charset w:val="00"/>
    <w:family w:val="auto"/>
    <w:pitch w:val="default"/>
  </w:font>
  <w:font w:name="Bricolage Grotesque"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A6B39FC5-94A5-0644-BC29-15B478ADC2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0782" w14:textId="77777777" w:rsidR="00EA0DDD" w:rsidRDefault="00EA0D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F7F5" w14:textId="77777777" w:rsidR="00EA0DDD" w:rsidRDefault="00EA0D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829E" w14:textId="77777777" w:rsidR="00EA0DDD" w:rsidRDefault="00EA0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EA9A" w14:textId="77777777" w:rsidR="00C74782" w:rsidRDefault="00C74782" w:rsidP="00EA0DDD">
      <w:pPr>
        <w:spacing w:after="0" w:line="240" w:lineRule="auto"/>
      </w:pPr>
      <w:r>
        <w:separator/>
      </w:r>
    </w:p>
  </w:footnote>
  <w:footnote w:type="continuationSeparator" w:id="0">
    <w:p w14:paraId="481E20DD" w14:textId="77777777" w:rsidR="00C74782" w:rsidRDefault="00C74782" w:rsidP="00EA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DD7C" w14:textId="77777777" w:rsidR="00EA0DDD" w:rsidRDefault="00EA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D629" w14:textId="77777777" w:rsidR="00EA0DDD" w:rsidRDefault="00EA0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BAD9" w14:textId="77777777" w:rsidR="00EA0DDD" w:rsidRDefault="00EA0D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171"/>
    <w:rsid w:val="00457931"/>
    <w:rsid w:val="004D667E"/>
    <w:rsid w:val="00624404"/>
    <w:rsid w:val="006C0599"/>
    <w:rsid w:val="007D5C4E"/>
    <w:rsid w:val="00AA10B7"/>
    <w:rsid w:val="00C74782"/>
    <w:rsid w:val="00E80171"/>
    <w:rsid w:val="00EA0DDD"/>
    <w:rsid w:val="00ED1573"/>
    <w:rsid w:val="00FB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1BC82"/>
  <w15:docId w15:val="{FF0FA1AF-FAE8-D647-9BDA-98BF7AB2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DDD"/>
  </w:style>
  <w:style w:type="paragraph" w:styleId="Footer">
    <w:name w:val="footer"/>
    <w:basedOn w:val="Normal"/>
    <w:link w:val="FooterChar"/>
    <w:uiPriority w:val="99"/>
    <w:unhideWhenUsed/>
    <w:rsid w:val="00EA0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insula-press.ae/Journals/index.php/EDRAAK/ethics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peninsula-press.ae/Journals/index.php/EDRAAK/ethic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م.م مهند غازي ياسين</cp:lastModifiedBy>
  <cp:revision>9</cp:revision>
  <dcterms:created xsi:type="dcterms:W3CDTF">2025-02-05T16:20:00Z</dcterms:created>
  <dcterms:modified xsi:type="dcterms:W3CDTF">2025-02-07T15:57:00Z</dcterms:modified>
</cp:coreProperties>
</file>